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28"/>
        </w:rPr>
      </w:pPr>
      <w:r>
        <w:rPr>
          <w:b/>
          <w:bCs/>
          <w:sz w:val="36"/>
          <w:szCs w:val="28"/>
        </w:rPr>
        <w:t>关于举办西南大学第十</w:t>
      </w:r>
      <w:r>
        <w:rPr>
          <w:rFonts w:hint="eastAsia"/>
          <w:b/>
          <w:bCs/>
          <w:sz w:val="36"/>
          <w:szCs w:val="28"/>
        </w:rPr>
        <w:t>一</w:t>
      </w:r>
      <w:r>
        <w:rPr>
          <w:b/>
          <w:bCs/>
          <w:sz w:val="36"/>
          <w:szCs w:val="28"/>
        </w:rPr>
        <w:t>届师范生</w:t>
      </w:r>
    </w:p>
    <w:p>
      <w:pPr>
        <w:jc w:val="center"/>
        <w:rPr>
          <w:b/>
          <w:bCs/>
          <w:sz w:val="36"/>
          <w:szCs w:val="28"/>
        </w:rPr>
      </w:pPr>
      <w:r>
        <w:rPr>
          <w:b/>
          <w:bCs/>
          <w:sz w:val="36"/>
          <w:szCs w:val="28"/>
        </w:rPr>
        <w:t>课堂教学技能竞赛的通知</w:t>
      </w:r>
    </w:p>
    <w:p>
      <w:pPr>
        <w:rPr>
          <w:b/>
          <w:bCs/>
          <w:sz w:val="28"/>
          <w:szCs w:val="28"/>
        </w:rPr>
      </w:pPr>
    </w:p>
    <w:p>
      <w:pPr>
        <w:ind w:firstLine="562" w:firstLineChars="200"/>
        <w:rPr>
          <w:sz w:val="28"/>
          <w:szCs w:val="28"/>
        </w:rPr>
      </w:pPr>
      <w:r>
        <w:rPr>
          <w:rFonts w:hint="eastAsia"/>
          <w:b/>
          <w:bCs/>
          <w:sz w:val="28"/>
          <w:szCs w:val="28"/>
        </w:rPr>
        <w:t>一、活动目的</w:t>
      </w:r>
    </w:p>
    <w:p>
      <w:pPr>
        <w:ind w:firstLine="420" w:firstLineChars="150"/>
        <w:rPr>
          <w:sz w:val="28"/>
          <w:szCs w:val="28"/>
        </w:rPr>
      </w:pPr>
      <w:r>
        <w:rPr>
          <w:rFonts w:ascii="宋体" w:hAnsi="宋体" w:cs="宋体"/>
          <w:kern w:val="0"/>
          <w:sz w:val="28"/>
          <w:szCs w:val="28"/>
        </w:rPr>
        <w:t>为了加强师范生基本素质的培养，强化师范生课堂教学技能训练，全面提高师范生的综合素质，</w:t>
      </w:r>
      <w:r>
        <w:rPr>
          <w:rFonts w:hint="eastAsia" w:ascii="宋体" w:hAnsi="宋体" w:cs="宋体"/>
          <w:kern w:val="0"/>
          <w:sz w:val="28"/>
          <w:szCs w:val="28"/>
        </w:rPr>
        <w:t>引导师范生成长为优秀人民教师和教育家，为实现教育强国梦想和中华民族伟大复兴贡献青春和智慧</w:t>
      </w:r>
      <w:r>
        <w:rPr>
          <w:rFonts w:hint="eastAsia" w:ascii="宋体" w:hAnsi="宋体"/>
          <w:sz w:val="28"/>
          <w:szCs w:val="28"/>
        </w:rPr>
        <w:t>。经</w:t>
      </w:r>
      <w:r>
        <w:rPr>
          <w:rFonts w:hint="eastAsia" w:ascii="宋体" w:hAnsi="宋体"/>
          <w:sz w:val="28"/>
          <w:szCs w:val="28"/>
          <w:lang w:eastAsia="zh-CN"/>
        </w:rPr>
        <w:t>学校</w:t>
      </w:r>
      <w:r>
        <w:rPr>
          <w:rFonts w:hint="eastAsia" w:ascii="宋体" w:hAnsi="宋体"/>
          <w:sz w:val="28"/>
          <w:szCs w:val="28"/>
        </w:rPr>
        <w:t>研究决定，举办西南大学第十</w:t>
      </w:r>
      <w:r>
        <w:rPr>
          <w:rFonts w:hint="eastAsia" w:ascii="宋体" w:hAnsi="宋体"/>
          <w:sz w:val="28"/>
          <w:szCs w:val="28"/>
          <w:lang w:eastAsia="zh-CN"/>
        </w:rPr>
        <w:t>一</w:t>
      </w:r>
      <w:r>
        <w:rPr>
          <w:rFonts w:hint="eastAsia" w:ascii="宋体" w:hAnsi="宋体"/>
          <w:sz w:val="28"/>
          <w:szCs w:val="28"/>
        </w:rPr>
        <w:t>届师范生课堂教学技能竞赛。</w:t>
      </w:r>
    </w:p>
    <w:p>
      <w:pPr>
        <w:ind w:firstLine="562" w:firstLineChars="200"/>
        <w:rPr>
          <w:sz w:val="28"/>
          <w:szCs w:val="28"/>
        </w:rPr>
      </w:pPr>
      <w:r>
        <w:rPr>
          <w:rFonts w:hint="eastAsia"/>
          <w:b/>
          <w:bCs/>
          <w:sz w:val="28"/>
          <w:szCs w:val="28"/>
        </w:rPr>
        <w:t> 二、活动主题</w:t>
      </w:r>
    </w:p>
    <w:p>
      <w:pPr>
        <w:ind w:firstLine="560" w:firstLineChars="200"/>
        <w:rPr>
          <w:sz w:val="28"/>
          <w:szCs w:val="28"/>
        </w:rPr>
      </w:pPr>
      <w:r>
        <w:rPr>
          <w:rFonts w:hint="eastAsia"/>
          <w:sz w:val="28"/>
          <w:szCs w:val="28"/>
        </w:rPr>
        <w:t>讲坛绽芳华，丹心传薪火</w:t>
      </w:r>
    </w:p>
    <w:p>
      <w:pPr>
        <w:ind w:firstLine="562" w:firstLineChars="200"/>
        <w:rPr>
          <w:sz w:val="28"/>
          <w:szCs w:val="28"/>
        </w:rPr>
      </w:pPr>
      <w:r>
        <w:rPr>
          <w:rFonts w:hint="eastAsia"/>
          <w:b/>
          <w:bCs/>
          <w:sz w:val="28"/>
          <w:szCs w:val="28"/>
        </w:rPr>
        <w:t> 三、活动时间</w:t>
      </w:r>
    </w:p>
    <w:p>
      <w:pPr>
        <w:ind w:firstLine="560" w:firstLineChars="200"/>
        <w:rPr>
          <w:sz w:val="28"/>
          <w:szCs w:val="28"/>
        </w:rPr>
      </w:pPr>
      <w:r>
        <w:rPr>
          <w:rFonts w:hint="eastAsia"/>
          <w:sz w:val="28"/>
          <w:szCs w:val="28"/>
        </w:rPr>
        <w:t>201</w:t>
      </w:r>
      <w:r>
        <w:rPr>
          <w:sz w:val="28"/>
          <w:szCs w:val="28"/>
        </w:rPr>
        <w:t>8</w:t>
      </w:r>
      <w:r>
        <w:rPr>
          <w:rFonts w:hint="eastAsia"/>
          <w:sz w:val="28"/>
          <w:szCs w:val="28"/>
        </w:rPr>
        <w:t>年9月下旬―12月上旬</w:t>
      </w:r>
    </w:p>
    <w:p>
      <w:pPr>
        <w:ind w:firstLine="562" w:firstLineChars="200"/>
        <w:rPr>
          <w:sz w:val="28"/>
          <w:szCs w:val="28"/>
        </w:rPr>
      </w:pPr>
      <w:r>
        <w:rPr>
          <w:rFonts w:hint="eastAsia"/>
          <w:b/>
          <w:bCs/>
          <w:sz w:val="28"/>
          <w:szCs w:val="28"/>
        </w:rPr>
        <w:t>四、主办单位和承办单位</w:t>
      </w:r>
    </w:p>
    <w:p>
      <w:pPr>
        <w:ind w:firstLine="560" w:firstLineChars="200"/>
        <w:rPr>
          <w:sz w:val="28"/>
          <w:szCs w:val="28"/>
        </w:rPr>
      </w:pPr>
      <w:r>
        <w:rPr>
          <w:rFonts w:hint="eastAsia"/>
          <w:sz w:val="28"/>
          <w:szCs w:val="28"/>
        </w:rPr>
        <w:t>主办：西南大学教师教育工作领导小组</w:t>
      </w:r>
    </w:p>
    <w:p>
      <w:pPr>
        <w:ind w:firstLine="1400" w:firstLineChars="500"/>
        <w:rPr>
          <w:sz w:val="28"/>
          <w:szCs w:val="28"/>
        </w:rPr>
      </w:pPr>
      <w:r>
        <w:rPr>
          <w:rFonts w:hint="eastAsia"/>
          <w:sz w:val="28"/>
          <w:szCs w:val="28"/>
        </w:rPr>
        <w:t>西南大学教师教育学院</w:t>
      </w:r>
    </w:p>
    <w:p>
      <w:pPr>
        <w:ind w:firstLine="1400" w:firstLineChars="500"/>
        <w:rPr>
          <w:sz w:val="28"/>
          <w:szCs w:val="28"/>
        </w:rPr>
      </w:pPr>
      <w:r>
        <w:rPr>
          <w:rFonts w:hint="eastAsia"/>
          <w:sz w:val="28"/>
          <w:szCs w:val="28"/>
        </w:rPr>
        <w:t>西南大学教务处</w:t>
      </w:r>
    </w:p>
    <w:p>
      <w:pPr>
        <w:ind w:firstLine="1400" w:firstLineChars="500"/>
        <w:rPr>
          <w:sz w:val="28"/>
          <w:szCs w:val="28"/>
        </w:rPr>
      </w:pPr>
      <w:r>
        <w:rPr>
          <w:rFonts w:hint="eastAsia"/>
          <w:sz w:val="28"/>
          <w:szCs w:val="28"/>
        </w:rPr>
        <w:t>西南大学学生工作部（处）</w:t>
      </w:r>
    </w:p>
    <w:p>
      <w:pPr>
        <w:ind w:firstLine="1400" w:firstLineChars="500"/>
        <w:rPr>
          <w:sz w:val="28"/>
          <w:szCs w:val="28"/>
        </w:rPr>
      </w:pPr>
      <w:r>
        <w:rPr>
          <w:rFonts w:hint="eastAsia"/>
          <w:sz w:val="28"/>
          <w:szCs w:val="28"/>
        </w:rPr>
        <w:t>共青团西南大学委员会</w:t>
      </w:r>
    </w:p>
    <w:p>
      <w:pPr>
        <w:ind w:firstLine="560" w:firstLineChars="200"/>
        <w:rPr>
          <w:sz w:val="28"/>
          <w:szCs w:val="28"/>
        </w:rPr>
      </w:pPr>
      <w:r>
        <w:rPr>
          <w:rFonts w:hint="eastAsia"/>
          <w:sz w:val="28"/>
          <w:szCs w:val="28"/>
        </w:rPr>
        <w:t>承办：西南大学教育学部</w:t>
      </w:r>
    </w:p>
    <w:p>
      <w:pPr>
        <w:ind w:firstLine="560" w:firstLineChars="200"/>
        <w:rPr>
          <w:sz w:val="28"/>
          <w:szCs w:val="28"/>
        </w:rPr>
      </w:pPr>
      <w:r>
        <w:rPr>
          <w:rFonts w:hint="eastAsia"/>
          <w:sz w:val="28"/>
          <w:szCs w:val="28"/>
        </w:rPr>
        <w:t>        “巴山夜雨”大学生发展工作室</w:t>
      </w:r>
    </w:p>
    <w:p>
      <w:pPr>
        <w:ind w:firstLine="1400" w:firstLineChars="500"/>
        <w:rPr>
          <w:sz w:val="28"/>
          <w:szCs w:val="28"/>
        </w:rPr>
      </w:pPr>
      <w:r>
        <w:rPr>
          <w:rFonts w:hint="eastAsia"/>
          <w:sz w:val="28"/>
          <w:szCs w:val="28"/>
        </w:rPr>
        <w:t>西南大学未来教育家联盟</w:t>
      </w:r>
    </w:p>
    <w:p>
      <w:pPr>
        <w:ind w:firstLine="562" w:firstLineChars="200"/>
        <w:rPr>
          <w:sz w:val="28"/>
          <w:szCs w:val="28"/>
        </w:rPr>
      </w:pPr>
      <w:r>
        <w:rPr>
          <w:rFonts w:hint="eastAsia"/>
          <w:b/>
          <w:bCs/>
          <w:sz w:val="28"/>
          <w:szCs w:val="28"/>
        </w:rPr>
        <w:t> 五、参赛人员</w:t>
      </w:r>
    </w:p>
    <w:p>
      <w:pPr>
        <w:ind w:firstLine="560" w:firstLineChars="200"/>
        <w:rPr>
          <w:sz w:val="28"/>
          <w:szCs w:val="28"/>
        </w:rPr>
      </w:pPr>
      <w:r>
        <w:rPr>
          <w:rFonts w:hint="eastAsia"/>
          <w:sz w:val="28"/>
          <w:szCs w:val="28"/>
        </w:rPr>
        <w:t>    我校201</w:t>
      </w:r>
      <w:r>
        <w:rPr>
          <w:sz w:val="28"/>
          <w:szCs w:val="28"/>
        </w:rPr>
        <w:t>6</w:t>
      </w:r>
      <w:r>
        <w:rPr>
          <w:rFonts w:hint="eastAsia"/>
          <w:sz w:val="28"/>
          <w:szCs w:val="28"/>
        </w:rPr>
        <w:t>、201</w:t>
      </w:r>
      <w:r>
        <w:rPr>
          <w:sz w:val="28"/>
          <w:szCs w:val="28"/>
        </w:rPr>
        <w:t>7</w:t>
      </w:r>
      <w:r>
        <w:rPr>
          <w:rFonts w:hint="eastAsia"/>
          <w:sz w:val="28"/>
          <w:szCs w:val="28"/>
        </w:rPr>
        <w:t>级全日制在读师范生</w:t>
      </w:r>
    </w:p>
    <w:p>
      <w:pPr>
        <w:ind w:firstLine="562" w:firstLineChars="200"/>
        <w:rPr>
          <w:sz w:val="28"/>
          <w:szCs w:val="28"/>
        </w:rPr>
      </w:pPr>
      <w:r>
        <w:rPr>
          <w:rFonts w:hint="eastAsia"/>
          <w:b/>
          <w:bCs/>
          <w:sz w:val="28"/>
          <w:szCs w:val="28"/>
          <w:lang w:eastAsia="zh-CN"/>
        </w:rPr>
        <w:t>六</w:t>
      </w:r>
      <w:r>
        <w:rPr>
          <w:rFonts w:hint="eastAsia"/>
          <w:b/>
          <w:bCs/>
          <w:sz w:val="28"/>
          <w:szCs w:val="28"/>
        </w:rPr>
        <w:t>、比赛形式和内容</w:t>
      </w:r>
    </w:p>
    <w:p>
      <w:pPr>
        <w:ind w:firstLine="560" w:firstLineChars="200"/>
        <w:rPr>
          <w:sz w:val="28"/>
          <w:szCs w:val="28"/>
        </w:rPr>
      </w:pPr>
      <w:r>
        <w:rPr>
          <w:rFonts w:hint="eastAsia"/>
          <w:sz w:val="28"/>
          <w:szCs w:val="28"/>
        </w:rPr>
        <w:t>（一）初赛</w:t>
      </w:r>
      <w:r>
        <w:rPr>
          <w:rFonts w:hint="eastAsia"/>
          <w:sz w:val="28"/>
          <w:szCs w:val="28"/>
        </w:rPr>
        <w:br w:type="textWrapping"/>
      </w:r>
      <w:r>
        <w:rPr>
          <w:rFonts w:hint="eastAsia"/>
          <w:sz w:val="28"/>
          <w:szCs w:val="28"/>
        </w:rPr>
        <w:t>     时间：201</w:t>
      </w:r>
      <w:r>
        <w:rPr>
          <w:sz w:val="28"/>
          <w:szCs w:val="28"/>
        </w:rPr>
        <w:t>8</w:t>
      </w:r>
      <w:r>
        <w:rPr>
          <w:rFonts w:hint="eastAsia"/>
          <w:sz w:val="28"/>
          <w:szCs w:val="28"/>
        </w:rPr>
        <w:t>年9月下旬―11月</w:t>
      </w:r>
      <w:r>
        <w:rPr>
          <w:rFonts w:hint="eastAsia"/>
          <w:sz w:val="28"/>
          <w:szCs w:val="28"/>
          <w:lang w:eastAsia="zh-CN"/>
        </w:rPr>
        <w:t>中</w:t>
      </w:r>
      <w:r>
        <w:rPr>
          <w:rFonts w:hint="eastAsia"/>
          <w:sz w:val="28"/>
          <w:szCs w:val="28"/>
        </w:rPr>
        <w:t>旬</w:t>
      </w:r>
      <w:r>
        <w:rPr>
          <w:rFonts w:hint="eastAsia"/>
          <w:sz w:val="28"/>
          <w:szCs w:val="28"/>
        </w:rPr>
        <w:br w:type="textWrapping"/>
      </w:r>
      <w:r>
        <w:rPr>
          <w:rFonts w:hint="eastAsia"/>
          <w:sz w:val="28"/>
          <w:szCs w:val="28"/>
        </w:rPr>
        <w:t xml:space="preserve">    内容：</w:t>
      </w:r>
      <w:r>
        <w:rPr>
          <w:rFonts w:hint="eastAsia"/>
          <w:sz w:val="28"/>
          <w:szCs w:val="28"/>
        </w:rPr>
        <w:br w:type="textWrapping"/>
      </w:r>
      <w:r>
        <w:rPr>
          <w:rFonts w:hint="eastAsia"/>
          <w:sz w:val="28"/>
          <w:szCs w:val="28"/>
        </w:rPr>
        <w:t>      1.由15个师范生培养学院（部）和未来教育家联盟自行组织初赛。比赛内容涵盖免费师范生的专业理论、人文素养、教学技能（包括三笔字书写、口语表达、课件制作、教案设计、说课等）。</w:t>
      </w:r>
    </w:p>
    <w:p>
      <w:pPr>
        <w:ind w:firstLine="560" w:firstLineChars="200"/>
        <w:rPr>
          <w:sz w:val="28"/>
          <w:szCs w:val="28"/>
        </w:rPr>
      </w:pPr>
      <w:r>
        <w:rPr>
          <w:rFonts w:hint="eastAsia"/>
          <w:sz w:val="28"/>
          <w:szCs w:val="28"/>
        </w:rPr>
        <w:t>2.每个师范生培养学院（部）选派3名选手参加复赛【由学院（部）通过竞赛推荐2名选手，另一名选手由竞赛主办方从学院（部）符合参赛条件的全体学生中随机抽取产生】，未来教育家联盟推荐5名选手参加复赛【由未来教育家联盟通过竞赛推荐4名选手，另一名由主办方从未来教育家联盟符合参赛条件的全体会员中随机抽取产生】，推荐表见附件。 </w:t>
      </w:r>
    </w:p>
    <w:p>
      <w:pPr>
        <w:ind w:firstLine="560" w:firstLineChars="200"/>
        <w:rPr>
          <w:sz w:val="28"/>
          <w:szCs w:val="28"/>
        </w:rPr>
      </w:pPr>
      <w:r>
        <w:rPr>
          <w:rFonts w:hint="eastAsia"/>
          <w:sz w:val="28"/>
          <w:szCs w:val="28"/>
        </w:rPr>
        <w:t>（二）教学技能培训讲座、视频观摩（2―3场）</w:t>
      </w:r>
      <w:r>
        <w:rPr>
          <w:rFonts w:hint="eastAsia"/>
          <w:sz w:val="28"/>
          <w:szCs w:val="28"/>
        </w:rPr>
        <w:br w:type="textWrapping"/>
      </w:r>
      <w:r>
        <w:rPr>
          <w:rFonts w:hint="eastAsia"/>
          <w:sz w:val="28"/>
          <w:szCs w:val="28"/>
        </w:rPr>
        <w:t>      时间：11月1</w:t>
      </w:r>
      <w:r>
        <w:rPr>
          <w:sz w:val="28"/>
          <w:szCs w:val="28"/>
        </w:rPr>
        <w:t>7</w:t>
      </w:r>
      <w:r>
        <w:rPr>
          <w:rFonts w:hint="eastAsia"/>
          <w:sz w:val="28"/>
          <w:szCs w:val="28"/>
        </w:rPr>
        <w:t>日―11月2</w:t>
      </w:r>
      <w:r>
        <w:rPr>
          <w:sz w:val="28"/>
          <w:szCs w:val="28"/>
        </w:rPr>
        <w:t>3</w:t>
      </w:r>
      <w:r>
        <w:rPr>
          <w:rFonts w:hint="eastAsia"/>
          <w:sz w:val="28"/>
          <w:szCs w:val="28"/>
        </w:rPr>
        <w:t>日</w:t>
      </w:r>
      <w:r>
        <w:rPr>
          <w:rFonts w:hint="eastAsia"/>
          <w:sz w:val="28"/>
          <w:szCs w:val="28"/>
        </w:rPr>
        <w:br w:type="textWrapping"/>
      </w:r>
      <w:r>
        <w:rPr>
          <w:rFonts w:hint="eastAsia"/>
          <w:sz w:val="28"/>
          <w:szCs w:val="28"/>
        </w:rPr>
        <w:t>      地点：田家炳教育书院卓越教师讲坛</w:t>
      </w:r>
    </w:p>
    <w:p>
      <w:pPr>
        <w:ind w:firstLine="560" w:firstLineChars="200"/>
        <w:rPr>
          <w:sz w:val="28"/>
          <w:szCs w:val="28"/>
        </w:rPr>
      </w:pPr>
      <w:r>
        <w:rPr>
          <w:rFonts w:hint="eastAsia"/>
          <w:sz w:val="28"/>
          <w:szCs w:val="28"/>
        </w:rPr>
        <w:t> 内容：邀请专家对选手的教学技能技巧进行培训、互动问答以及观看前几届比赛视频。</w:t>
      </w:r>
      <w:r>
        <w:rPr>
          <w:rFonts w:hint="eastAsia"/>
          <w:sz w:val="28"/>
          <w:szCs w:val="28"/>
        </w:rPr>
        <w:br w:type="textWrapping"/>
      </w:r>
      <w:r>
        <w:rPr>
          <w:rFonts w:hint="eastAsia"/>
          <w:sz w:val="28"/>
          <w:szCs w:val="28"/>
        </w:rPr>
        <w:t>   </w:t>
      </w:r>
      <w:r>
        <w:rPr>
          <w:rFonts w:hint="eastAsia"/>
          <w:sz w:val="28"/>
          <w:szCs w:val="28"/>
          <w:lang w:val="en-US" w:eastAsia="zh-CN"/>
        </w:rPr>
        <w:t xml:space="preserve">   </w:t>
      </w:r>
      <w:r>
        <w:rPr>
          <w:rFonts w:hint="eastAsia"/>
          <w:sz w:val="28"/>
          <w:szCs w:val="28"/>
        </w:rPr>
        <w:t>（三）复赛</w:t>
      </w:r>
      <w:r>
        <w:rPr>
          <w:rFonts w:hint="eastAsia"/>
          <w:sz w:val="28"/>
          <w:szCs w:val="28"/>
        </w:rPr>
        <w:br w:type="textWrapping"/>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时间：11月2</w:t>
      </w:r>
      <w:r>
        <w:rPr>
          <w:sz w:val="28"/>
          <w:szCs w:val="28"/>
        </w:rPr>
        <w:t>4</w:t>
      </w:r>
      <w:r>
        <w:rPr>
          <w:rFonts w:hint="eastAsia"/>
          <w:sz w:val="28"/>
          <w:szCs w:val="28"/>
        </w:rPr>
        <w:t>日（周六）</w:t>
      </w:r>
    </w:p>
    <w:p>
      <w:pPr>
        <w:ind w:firstLine="840" w:firstLineChars="300"/>
        <w:rPr>
          <w:rFonts w:hint="eastAsia" w:eastAsiaTheme="minorEastAsia"/>
          <w:sz w:val="28"/>
          <w:szCs w:val="28"/>
          <w:lang w:val="en-US" w:eastAsia="zh-CN"/>
        </w:rPr>
      </w:pPr>
      <w:r>
        <w:rPr>
          <w:rFonts w:hint="eastAsia"/>
          <w:sz w:val="28"/>
          <w:szCs w:val="28"/>
        </w:rPr>
        <w:t>地点：</w:t>
      </w:r>
      <w:r>
        <w:rPr>
          <w:rFonts w:hint="eastAsia"/>
          <w:sz w:val="28"/>
          <w:szCs w:val="28"/>
          <w:lang w:val="en-US" w:eastAsia="zh-CN"/>
        </w:rPr>
        <w:t>10</w:t>
      </w:r>
      <w:r>
        <w:rPr>
          <w:rFonts w:hint="eastAsia"/>
          <w:sz w:val="28"/>
          <w:szCs w:val="28"/>
        </w:rPr>
        <w:t>教</w:t>
      </w:r>
      <w:r>
        <w:rPr>
          <w:rFonts w:hint="eastAsia"/>
          <w:sz w:val="28"/>
          <w:szCs w:val="28"/>
          <w:lang w:val="en-US" w:eastAsia="zh-CN"/>
        </w:rPr>
        <w:t>202、302、402</w:t>
      </w:r>
    </w:p>
    <w:p>
      <w:pPr>
        <w:ind w:firstLine="840" w:firstLineChars="300"/>
        <w:rPr>
          <w:rFonts w:hint="eastAsia" w:ascii="宋体" w:hAnsi="宋体" w:cs="宋体"/>
          <w:kern w:val="0"/>
          <w:sz w:val="28"/>
          <w:szCs w:val="28"/>
        </w:rPr>
      </w:pPr>
      <w:r>
        <w:rPr>
          <w:rFonts w:ascii="宋体" w:hAnsi="宋体" w:cs="宋体"/>
          <w:kern w:val="0"/>
          <w:sz w:val="28"/>
          <w:szCs w:val="28"/>
        </w:rPr>
        <w:t>内容：课堂教学</w:t>
      </w:r>
      <w:r>
        <w:rPr>
          <w:rFonts w:hint="eastAsia" w:ascii="宋体" w:hAnsi="宋体" w:cs="宋体"/>
          <w:kern w:val="0"/>
          <w:sz w:val="28"/>
          <w:szCs w:val="28"/>
        </w:rPr>
        <w:t>，</w:t>
      </w:r>
      <w:r>
        <w:rPr>
          <w:rFonts w:ascii="宋体" w:hAnsi="宋体" w:cs="宋体"/>
          <w:kern w:val="0"/>
          <w:sz w:val="28"/>
          <w:szCs w:val="28"/>
        </w:rPr>
        <w:t>教学情境问答</w:t>
      </w:r>
      <w:r>
        <w:rPr>
          <w:rFonts w:hint="eastAsia" w:ascii="宋体" w:hAnsi="宋体" w:cs="宋体"/>
          <w:kern w:val="0"/>
          <w:sz w:val="28"/>
          <w:szCs w:val="28"/>
        </w:rPr>
        <w:t>，</w:t>
      </w:r>
      <w:r>
        <w:rPr>
          <w:rFonts w:ascii="宋体" w:hAnsi="宋体" w:cs="宋体"/>
          <w:kern w:val="0"/>
          <w:sz w:val="28"/>
          <w:szCs w:val="28"/>
        </w:rPr>
        <w:t>教案制作</w:t>
      </w:r>
      <w:r>
        <w:rPr>
          <w:rFonts w:hint="eastAsia" w:ascii="宋体" w:hAnsi="宋体" w:cs="宋体"/>
          <w:kern w:val="0"/>
          <w:sz w:val="28"/>
          <w:szCs w:val="28"/>
        </w:rPr>
        <w:t>，</w:t>
      </w:r>
      <w:r>
        <w:rPr>
          <w:rFonts w:ascii="宋体" w:hAnsi="宋体" w:cs="宋体"/>
          <w:kern w:val="0"/>
          <w:sz w:val="28"/>
          <w:szCs w:val="28"/>
        </w:rPr>
        <w:t>钢笔字</w:t>
      </w:r>
      <w:r>
        <w:rPr>
          <w:rFonts w:hint="eastAsia" w:ascii="宋体" w:hAnsi="宋体" w:cs="宋体"/>
          <w:kern w:val="0"/>
          <w:sz w:val="28"/>
          <w:szCs w:val="28"/>
        </w:rPr>
        <w:t>、</w:t>
      </w:r>
      <w:r>
        <w:rPr>
          <w:rFonts w:ascii="宋体" w:hAnsi="宋体" w:cs="宋体"/>
          <w:kern w:val="0"/>
          <w:sz w:val="28"/>
          <w:szCs w:val="28"/>
        </w:rPr>
        <w:t>毛笔字</w:t>
      </w:r>
      <w:r>
        <w:rPr>
          <w:rFonts w:hint="eastAsia" w:ascii="宋体" w:hAnsi="宋体" w:cs="宋体"/>
          <w:kern w:val="0"/>
          <w:sz w:val="28"/>
          <w:szCs w:val="28"/>
        </w:rPr>
        <w:t>和粉笔字书写（总计100分）</w:t>
      </w:r>
      <w:r>
        <w:rPr>
          <w:rFonts w:ascii="宋体" w:hAnsi="宋体" w:cs="宋体"/>
          <w:kern w:val="0"/>
          <w:sz w:val="28"/>
          <w:szCs w:val="28"/>
        </w:rPr>
        <w:t>。</w:t>
      </w:r>
      <w:r>
        <w:rPr>
          <w:rFonts w:ascii="宋体" w:hAnsi="宋体" w:cs="宋体"/>
          <w:color w:val="000000"/>
          <w:kern w:val="0"/>
          <w:sz w:val="28"/>
          <w:szCs w:val="28"/>
        </w:rPr>
        <w:br w:type="textWrapping"/>
      </w:r>
      <w:r>
        <w:rPr>
          <w:rFonts w:ascii="宋体" w:hAnsi="宋体" w:cs="宋体"/>
          <w:kern w:val="0"/>
          <w:sz w:val="28"/>
          <w:szCs w:val="28"/>
        </w:rPr>
        <w:t> </w:t>
      </w:r>
      <w:r>
        <w:rPr>
          <w:rFonts w:hint="eastAsia" w:ascii="宋体" w:hAnsi="宋体" w:cs="宋体"/>
          <w:kern w:val="0"/>
          <w:sz w:val="28"/>
          <w:szCs w:val="28"/>
        </w:rPr>
        <w:t xml:space="preserve"> </w:t>
      </w:r>
      <w:r>
        <w:rPr>
          <w:rFonts w:ascii="宋体" w:hAnsi="宋体" w:cs="宋体"/>
          <w:kern w:val="0"/>
          <w:sz w:val="28"/>
          <w:szCs w:val="28"/>
        </w:rPr>
        <w:t> </w:t>
      </w:r>
      <w:r>
        <w:rPr>
          <w:rFonts w:hint="eastAsia" w:ascii="宋体" w:hAnsi="宋体" w:cs="宋体"/>
          <w:kern w:val="0"/>
          <w:sz w:val="28"/>
          <w:szCs w:val="28"/>
        </w:rPr>
        <w:t>1.</w:t>
      </w:r>
      <w:r>
        <w:rPr>
          <w:rFonts w:ascii="宋体" w:hAnsi="宋体" w:cs="宋体"/>
          <w:kern w:val="0"/>
          <w:sz w:val="28"/>
          <w:szCs w:val="28"/>
        </w:rPr>
        <w:t>课堂教学：自我介绍和</w:t>
      </w:r>
      <w:r>
        <w:rPr>
          <w:rFonts w:hint="eastAsia" w:ascii="宋体" w:hAnsi="宋体" w:cs="宋体"/>
          <w:kern w:val="0"/>
          <w:sz w:val="28"/>
          <w:szCs w:val="28"/>
        </w:rPr>
        <w:t>讲课共</w:t>
      </w:r>
      <w:r>
        <w:rPr>
          <w:rFonts w:ascii="宋体" w:hAnsi="宋体" w:cs="宋体"/>
          <w:kern w:val="0"/>
          <w:sz w:val="28"/>
          <w:szCs w:val="28"/>
        </w:rPr>
        <w:t>12分钟，手写板书</w:t>
      </w:r>
      <w:r>
        <w:rPr>
          <w:rFonts w:hint="eastAsia" w:ascii="宋体" w:hAnsi="宋体" w:cs="宋体"/>
          <w:kern w:val="0"/>
          <w:sz w:val="28"/>
          <w:szCs w:val="28"/>
        </w:rPr>
        <w:t>，计60分；教学情景问答共3分钟，计10分。其中</w:t>
      </w:r>
      <w:r>
        <w:rPr>
          <w:rFonts w:ascii="宋体" w:hAnsi="宋体" w:cs="宋体"/>
          <w:kern w:val="0"/>
          <w:sz w:val="28"/>
          <w:szCs w:val="28"/>
        </w:rPr>
        <w:t>教学情境问答由</w:t>
      </w:r>
      <w:r>
        <w:rPr>
          <w:rFonts w:hint="eastAsia" w:ascii="宋体" w:hAnsi="宋体" w:cs="宋体"/>
          <w:kern w:val="0"/>
          <w:sz w:val="28"/>
          <w:szCs w:val="28"/>
        </w:rPr>
        <w:t>选手现场抽题回答</w:t>
      </w:r>
      <w:r>
        <w:rPr>
          <w:rFonts w:ascii="宋体" w:hAnsi="宋体" w:cs="宋体"/>
          <w:kern w:val="0"/>
          <w:sz w:val="28"/>
          <w:szCs w:val="28"/>
        </w:rPr>
        <w:t>。教学内容应为参赛选手所学专业相关的现行中小学学科内容</w:t>
      </w:r>
      <w:r>
        <w:rPr>
          <w:rFonts w:hint="eastAsia" w:ascii="宋体" w:hAnsi="宋体" w:cs="宋体"/>
          <w:kern w:val="0"/>
          <w:sz w:val="28"/>
          <w:szCs w:val="28"/>
        </w:rPr>
        <w:t>和幼儿园教学内容（</w:t>
      </w:r>
      <w:r>
        <w:rPr>
          <w:rFonts w:hint="eastAsia" w:ascii="宋体" w:hAnsi="宋体"/>
          <w:sz w:val="28"/>
          <w:szCs w:val="28"/>
        </w:rPr>
        <w:t>包括语文、英语、数学、历史、地理、政治、物理、化学、生物等），采用传统教学，不使用多媒体</w:t>
      </w:r>
      <w:r>
        <w:rPr>
          <w:rFonts w:ascii="宋体" w:hAnsi="宋体" w:cs="宋体"/>
          <w:kern w:val="0"/>
          <w:sz w:val="28"/>
          <w:szCs w:val="28"/>
        </w:rPr>
        <w:t>。</w:t>
      </w:r>
      <w:r>
        <w:rPr>
          <w:rFonts w:hint="eastAsia" w:ascii="宋体" w:hAnsi="宋体" w:cs="宋体"/>
          <w:kern w:val="0"/>
          <w:sz w:val="28"/>
          <w:szCs w:val="28"/>
        </w:rPr>
        <w:t>其中</w:t>
      </w:r>
      <w:r>
        <w:rPr>
          <w:rFonts w:ascii="宋体" w:hAnsi="宋体" w:cs="宋体"/>
          <w:kern w:val="0"/>
          <w:sz w:val="28"/>
          <w:szCs w:val="28"/>
        </w:rPr>
        <w:t>自我介绍和</w:t>
      </w:r>
      <w:r>
        <w:rPr>
          <w:rFonts w:hint="eastAsia" w:ascii="宋体" w:hAnsi="宋体" w:cs="宋体"/>
          <w:kern w:val="0"/>
          <w:sz w:val="28"/>
          <w:szCs w:val="28"/>
        </w:rPr>
        <w:t>教学情景问答，讲课环节分开计时，实行超时扣分制度，选手每超时6秒扣0.1分，累计扣分。</w:t>
      </w:r>
    </w:p>
    <w:p>
      <w:pPr>
        <w:ind w:firstLine="560" w:firstLineChars="200"/>
        <w:rPr>
          <w:rFonts w:hint="eastAsia" w:ascii="宋体" w:hAnsi="宋体" w:cs="宋体"/>
          <w:kern w:val="0"/>
          <w:sz w:val="28"/>
          <w:szCs w:val="28"/>
          <w:lang w:val="en-US" w:eastAsia="zh-CN"/>
        </w:rPr>
      </w:pPr>
      <w:r>
        <w:rPr>
          <w:rFonts w:ascii="宋体" w:hAnsi="宋体" w:cs="宋体"/>
          <w:kern w:val="0"/>
          <w:sz w:val="28"/>
          <w:szCs w:val="28"/>
        </w:rPr>
        <w:t> </w:t>
      </w:r>
      <w:r>
        <w:rPr>
          <w:rFonts w:hint="eastAsia" w:ascii="宋体" w:hAnsi="宋体" w:cs="宋体"/>
          <w:kern w:val="0"/>
          <w:sz w:val="28"/>
          <w:szCs w:val="28"/>
        </w:rPr>
        <w:t>2.</w:t>
      </w:r>
      <w:r>
        <w:rPr>
          <w:rFonts w:ascii="宋体" w:hAnsi="宋体" w:cs="宋体"/>
          <w:kern w:val="0"/>
          <w:sz w:val="28"/>
          <w:szCs w:val="28"/>
        </w:rPr>
        <w:t>教案制作：要求选手</w:t>
      </w:r>
      <w:r>
        <w:rPr>
          <w:rFonts w:hint="eastAsia" w:ascii="宋体" w:hAnsi="宋体" w:cs="宋体"/>
          <w:kern w:val="0"/>
          <w:sz w:val="28"/>
          <w:szCs w:val="28"/>
        </w:rPr>
        <w:t>提</w:t>
      </w:r>
      <w:r>
        <w:rPr>
          <w:rFonts w:ascii="宋体" w:hAnsi="宋体" w:cs="宋体"/>
          <w:kern w:val="0"/>
          <w:sz w:val="28"/>
          <w:szCs w:val="28"/>
        </w:rPr>
        <w:t>交详细的教案，由评委进行评分，计20分。</w:t>
      </w:r>
      <w:r>
        <w:rPr>
          <w:rFonts w:ascii="宋体" w:hAnsi="宋体" w:cs="宋体"/>
          <w:color w:val="000000"/>
          <w:kern w:val="0"/>
          <w:sz w:val="28"/>
          <w:szCs w:val="28"/>
        </w:rPr>
        <w:br w:type="textWrapping"/>
      </w:r>
      <w:r>
        <w:rPr>
          <w:rFonts w:ascii="宋体" w:hAnsi="宋体" w:cs="宋体"/>
          <w:kern w:val="0"/>
          <w:sz w:val="28"/>
          <w:szCs w:val="28"/>
        </w:rPr>
        <w:t>   </w:t>
      </w:r>
      <w:r>
        <w:rPr>
          <w:rFonts w:hint="eastAsia" w:ascii="宋体" w:hAnsi="宋体" w:cs="宋体"/>
          <w:kern w:val="0"/>
          <w:sz w:val="28"/>
          <w:szCs w:val="28"/>
        </w:rPr>
        <w:t>3.</w:t>
      </w:r>
      <w:r>
        <w:rPr>
          <w:rFonts w:ascii="宋体" w:hAnsi="宋体" w:cs="宋体"/>
          <w:kern w:val="0"/>
          <w:sz w:val="28"/>
          <w:szCs w:val="28"/>
        </w:rPr>
        <w:t>钢笔字</w:t>
      </w:r>
      <w:r>
        <w:rPr>
          <w:rFonts w:hint="eastAsia" w:ascii="宋体" w:hAnsi="宋体" w:cs="宋体"/>
          <w:kern w:val="0"/>
          <w:sz w:val="28"/>
          <w:szCs w:val="28"/>
        </w:rPr>
        <w:t>、</w:t>
      </w:r>
      <w:r>
        <w:rPr>
          <w:rFonts w:ascii="宋体" w:hAnsi="宋体" w:cs="宋体"/>
          <w:kern w:val="0"/>
          <w:sz w:val="28"/>
          <w:szCs w:val="28"/>
        </w:rPr>
        <w:t>毛笔字</w:t>
      </w:r>
      <w:r>
        <w:rPr>
          <w:rFonts w:hint="eastAsia" w:ascii="宋体" w:hAnsi="宋体" w:cs="宋体"/>
          <w:kern w:val="0"/>
          <w:sz w:val="28"/>
          <w:szCs w:val="28"/>
        </w:rPr>
        <w:t>和粉笔字</w:t>
      </w:r>
      <w:r>
        <w:rPr>
          <w:rFonts w:ascii="宋体" w:hAnsi="宋体" w:cs="宋体"/>
          <w:kern w:val="0"/>
          <w:sz w:val="28"/>
          <w:szCs w:val="28"/>
        </w:rPr>
        <w:t>：选手在规定的时间内进行钢笔字</w:t>
      </w:r>
      <w:r>
        <w:rPr>
          <w:rFonts w:hint="eastAsia" w:ascii="宋体" w:hAnsi="宋体" w:cs="宋体"/>
          <w:kern w:val="0"/>
          <w:sz w:val="28"/>
          <w:szCs w:val="28"/>
        </w:rPr>
        <w:t>、</w:t>
      </w:r>
      <w:r>
        <w:rPr>
          <w:rFonts w:ascii="宋体" w:hAnsi="宋体" w:cs="宋体"/>
          <w:kern w:val="0"/>
          <w:sz w:val="28"/>
          <w:szCs w:val="28"/>
        </w:rPr>
        <w:t>毛笔字</w:t>
      </w:r>
      <w:r>
        <w:rPr>
          <w:rFonts w:hint="eastAsia" w:ascii="宋体" w:hAnsi="宋体" w:cs="宋体"/>
          <w:kern w:val="0"/>
          <w:sz w:val="28"/>
          <w:szCs w:val="28"/>
        </w:rPr>
        <w:t>和粉笔字</w:t>
      </w:r>
      <w:r>
        <w:rPr>
          <w:rFonts w:ascii="宋体" w:hAnsi="宋体" w:cs="宋体"/>
          <w:kern w:val="0"/>
          <w:sz w:val="28"/>
          <w:szCs w:val="28"/>
        </w:rPr>
        <w:t>的比赛。由评委进行评分，计10分。</w:t>
      </w:r>
      <w:r>
        <w:rPr>
          <w:rFonts w:ascii="宋体" w:hAnsi="宋体" w:cs="宋体"/>
          <w:color w:val="000000"/>
          <w:kern w:val="0"/>
          <w:sz w:val="28"/>
          <w:szCs w:val="28"/>
        </w:rPr>
        <w:br w:type="textWrapping"/>
      </w:r>
      <w:r>
        <w:rPr>
          <w:rFonts w:ascii="宋体" w:hAnsi="宋体" w:cs="宋体"/>
          <w:kern w:val="0"/>
          <w:sz w:val="28"/>
          <w:szCs w:val="28"/>
        </w:rPr>
        <w:t>   比赛场次安排：按文理科分为A、B、C、D</w:t>
      </w:r>
      <w:r>
        <w:rPr>
          <w:rFonts w:hint="eastAsia" w:ascii="宋体" w:hAnsi="宋体" w:cs="宋体"/>
          <w:kern w:val="0"/>
          <w:sz w:val="28"/>
          <w:szCs w:val="28"/>
        </w:rPr>
        <w:t>、E五</w:t>
      </w:r>
      <w:r>
        <w:rPr>
          <w:rFonts w:ascii="宋体" w:hAnsi="宋体" w:cs="宋体"/>
          <w:kern w:val="0"/>
          <w:sz w:val="28"/>
          <w:szCs w:val="28"/>
        </w:rPr>
        <w:t>组，</w:t>
      </w:r>
      <w:r>
        <w:rPr>
          <w:rFonts w:hint="eastAsia" w:ascii="宋体" w:hAnsi="宋体" w:cs="宋体"/>
          <w:kern w:val="0"/>
          <w:sz w:val="28"/>
          <w:szCs w:val="28"/>
        </w:rPr>
        <w:t>每组10位选手，</w:t>
      </w:r>
      <w:r>
        <w:rPr>
          <w:rFonts w:ascii="宋体" w:hAnsi="宋体" w:cs="宋体"/>
          <w:kern w:val="0"/>
          <w:sz w:val="28"/>
          <w:szCs w:val="28"/>
        </w:rPr>
        <w:t>每组</w:t>
      </w:r>
      <w:r>
        <w:rPr>
          <w:rFonts w:hint="eastAsia" w:ascii="宋体" w:hAnsi="宋体" w:cs="宋体"/>
          <w:kern w:val="0"/>
          <w:sz w:val="28"/>
          <w:szCs w:val="28"/>
        </w:rPr>
        <w:t>得分</w:t>
      </w:r>
      <w:r>
        <w:rPr>
          <w:rFonts w:ascii="宋体" w:hAnsi="宋体" w:cs="宋体"/>
          <w:kern w:val="0"/>
          <w:sz w:val="28"/>
          <w:szCs w:val="28"/>
        </w:rPr>
        <w:t>前2名</w:t>
      </w:r>
      <w:r>
        <w:rPr>
          <w:rFonts w:hint="eastAsia" w:ascii="宋体" w:hAnsi="宋体" w:cs="宋体"/>
          <w:kern w:val="0"/>
          <w:sz w:val="28"/>
          <w:szCs w:val="28"/>
        </w:rPr>
        <w:t>的</w:t>
      </w:r>
      <w:r>
        <w:rPr>
          <w:rFonts w:ascii="宋体" w:hAnsi="宋体" w:cs="宋体"/>
          <w:kern w:val="0"/>
          <w:sz w:val="28"/>
          <w:szCs w:val="28"/>
        </w:rPr>
        <w:t>选手进入决赛。</w:t>
      </w:r>
      <w:r>
        <w:rPr>
          <w:rFonts w:ascii="宋体" w:hAnsi="宋体" w:cs="宋体"/>
          <w:color w:val="000000"/>
          <w:kern w:val="0"/>
          <w:sz w:val="28"/>
          <w:szCs w:val="28"/>
        </w:rPr>
        <w:br w:type="textWrapping"/>
      </w:r>
      <w:r>
        <w:rPr>
          <w:rFonts w:hint="eastAsia" w:ascii="宋体" w:hAnsi="宋体" w:cs="宋体"/>
          <w:kern w:val="0"/>
          <w:sz w:val="28"/>
          <w:szCs w:val="28"/>
        </w:rPr>
        <w:t xml:space="preserve">  （四）</w:t>
      </w:r>
      <w:r>
        <w:rPr>
          <w:rFonts w:ascii="宋体" w:hAnsi="宋体" w:cs="宋体"/>
          <w:kern w:val="0"/>
          <w:sz w:val="28"/>
          <w:szCs w:val="28"/>
        </w:rPr>
        <w:t>决赛</w:t>
      </w:r>
      <w:r>
        <w:rPr>
          <w:rFonts w:ascii="宋体" w:hAnsi="宋体" w:cs="宋体"/>
          <w:color w:val="000000"/>
          <w:kern w:val="0"/>
          <w:sz w:val="28"/>
          <w:szCs w:val="28"/>
        </w:rPr>
        <w:br w:type="textWrapping"/>
      </w:r>
      <w:r>
        <w:rPr>
          <w:rFonts w:hint="eastAsia" w:ascii="宋体" w:hAnsi="宋体" w:cs="宋体"/>
          <w:color w:val="000000"/>
          <w:kern w:val="0"/>
          <w:sz w:val="28"/>
          <w:szCs w:val="28"/>
        </w:rPr>
        <w:t xml:space="preserve">   </w:t>
      </w:r>
      <w:r>
        <w:rPr>
          <w:rFonts w:ascii="宋体" w:hAnsi="宋体" w:cs="宋体"/>
          <w:kern w:val="0"/>
          <w:sz w:val="28"/>
          <w:szCs w:val="28"/>
        </w:rPr>
        <w:t>时间：</w:t>
      </w:r>
      <w:r>
        <w:rPr>
          <w:rFonts w:hint="eastAsia" w:ascii="宋体" w:hAnsi="宋体" w:cs="宋体"/>
          <w:kern w:val="0"/>
          <w:sz w:val="28"/>
          <w:szCs w:val="28"/>
          <w:lang w:val="en-US" w:eastAsia="zh-CN"/>
        </w:rPr>
        <w:t>12月1日</w:t>
      </w:r>
    </w:p>
    <w:p>
      <w:pPr>
        <w:ind w:firstLine="280" w:firstLineChars="100"/>
        <w:rPr>
          <w:rFonts w:hint="eastAsia" w:ascii="宋体" w:hAnsi="宋体" w:cs="宋体"/>
          <w:kern w:val="0"/>
          <w:sz w:val="28"/>
          <w:szCs w:val="28"/>
        </w:rPr>
      </w:pPr>
      <w:r>
        <w:rPr>
          <w:rFonts w:hint="eastAsia" w:ascii="宋体" w:hAnsi="宋体" w:cs="宋体"/>
          <w:color w:val="000000"/>
          <w:kern w:val="0"/>
          <w:sz w:val="28"/>
          <w:szCs w:val="28"/>
        </w:rPr>
        <w:t xml:space="preserve"> </w:t>
      </w:r>
      <w:r>
        <w:rPr>
          <w:rFonts w:ascii="宋体" w:hAnsi="宋体" w:cs="宋体"/>
          <w:kern w:val="0"/>
          <w:sz w:val="28"/>
          <w:szCs w:val="28"/>
        </w:rPr>
        <w:t>地点：</w:t>
      </w:r>
      <w:r>
        <w:rPr>
          <w:rFonts w:hint="eastAsia" w:ascii="宋体" w:hAnsi="宋体" w:cs="宋体"/>
          <w:kern w:val="0"/>
          <w:sz w:val="28"/>
          <w:szCs w:val="28"/>
          <w:lang w:val="en-US" w:eastAsia="zh-CN"/>
        </w:rPr>
        <w:t>10教301</w:t>
      </w:r>
    </w:p>
    <w:p>
      <w:pPr>
        <w:ind w:left="420"/>
        <w:rPr>
          <w:rFonts w:ascii="宋体" w:hAnsi="宋体" w:cs="宋体"/>
          <w:kern w:val="0"/>
          <w:sz w:val="28"/>
          <w:szCs w:val="28"/>
        </w:rPr>
      </w:pPr>
      <w:r>
        <w:rPr>
          <w:rFonts w:hint="eastAsia" w:ascii="宋体" w:hAnsi="宋体" w:cs="宋体"/>
          <w:kern w:val="0"/>
          <w:sz w:val="28"/>
          <w:szCs w:val="28"/>
        </w:rPr>
        <w:t>1.竞赛流程：</w:t>
      </w:r>
    </w:p>
    <w:p>
      <w:pPr>
        <w:ind w:firstLine="560" w:firstLineChars="200"/>
        <w:rPr>
          <w:rFonts w:ascii="宋体" w:hAnsi="宋体" w:cs="宋体"/>
          <w:kern w:val="0"/>
          <w:sz w:val="28"/>
          <w:szCs w:val="28"/>
        </w:rPr>
      </w:pPr>
      <w:r>
        <w:rPr>
          <w:rFonts w:hint="eastAsia" w:ascii="宋体" w:hAnsi="宋体" w:cs="宋体"/>
          <w:kern w:val="0"/>
          <w:sz w:val="28"/>
          <w:szCs w:val="28"/>
        </w:rPr>
        <w:t>（1）</w:t>
      </w:r>
      <w:r>
        <w:rPr>
          <w:rFonts w:hint="eastAsia" w:ascii="宋体" w:hAnsi="宋体" w:cs="宋体"/>
          <w:kern w:val="0"/>
          <w:sz w:val="28"/>
          <w:szCs w:val="28"/>
          <w:lang w:eastAsia="zh-CN"/>
        </w:rPr>
        <w:t>晋级决赛的</w:t>
      </w:r>
      <w:r>
        <w:rPr>
          <w:rFonts w:hint="eastAsia" w:ascii="宋体" w:hAnsi="宋体" w:cs="宋体"/>
          <w:kern w:val="0"/>
          <w:sz w:val="28"/>
          <w:szCs w:val="28"/>
        </w:rPr>
        <w:t>选手</w:t>
      </w:r>
      <w:r>
        <w:rPr>
          <w:rFonts w:hint="eastAsia" w:ascii="宋体" w:hAnsi="宋体" w:cs="宋体"/>
          <w:kern w:val="0"/>
          <w:sz w:val="28"/>
          <w:szCs w:val="28"/>
          <w:lang w:eastAsia="zh-CN"/>
        </w:rPr>
        <w:t>在决赛前两天现场</w:t>
      </w:r>
      <w:r>
        <w:rPr>
          <w:rFonts w:hint="eastAsia" w:ascii="宋体" w:hAnsi="宋体" w:cs="宋体"/>
          <w:kern w:val="0"/>
          <w:sz w:val="28"/>
          <w:szCs w:val="28"/>
        </w:rPr>
        <w:t>随机抽取</w:t>
      </w:r>
      <w:r>
        <w:rPr>
          <w:rFonts w:hint="eastAsia" w:ascii="宋体" w:hAnsi="宋体" w:cs="宋体"/>
          <w:kern w:val="0"/>
          <w:sz w:val="28"/>
          <w:szCs w:val="28"/>
          <w:lang w:eastAsia="zh-CN"/>
        </w:rPr>
        <w:t>讲课内容，</w:t>
      </w:r>
      <w:r>
        <w:rPr>
          <w:rFonts w:hint="eastAsia" w:ascii="宋体" w:hAnsi="宋体" w:cs="宋体"/>
          <w:kern w:val="0"/>
          <w:sz w:val="28"/>
          <w:szCs w:val="28"/>
        </w:rPr>
        <w:t>进行一课时的教学设计和多媒体课件制作。</w:t>
      </w:r>
    </w:p>
    <w:p>
      <w:pPr>
        <w:ind w:left="472"/>
        <w:rPr>
          <w:rFonts w:hint="eastAsia" w:ascii="宋体" w:hAnsi="宋体" w:cs="宋体"/>
          <w:kern w:val="0"/>
          <w:sz w:val="28"/>
          <w:szCs w:val="28"/>
        </w:rPr>
      </w:pPr>
      <w:r>
        <w:rPr>
          <w:rFonts w:hint="eastAsia" w:ascii="宋体" w:hAnsi="宋体" w:cs="宋体"/>
          <w:kern w:val="0"/>
          <w:sz w:val="28"/>
          <w:szCs w:val="28"/>
        </w:rPr>
        <w:t>（2）比赛采用百分制计分，</w:t>
      </w:r>
      <w:r>
        <w:rPr>
          <w:rFonts w:hint="eastAsia" w:ascii="宋体" w:hAnsi="宋体" w:cs="宋体"/>
          <w:kern w:val="0"/>
          <w:sz w:val="28"/>
          <w:szCs w:val="28"/>
          <w:lang w:eastAsia="zh-CN"/>
        </w:rPr>
        <w:t>包括</w:t>
      </w:r>
      <w:r>
        <w:rPr>
          <w:rFonts w:hint="eastAsia" w:ascii="宋体" w:hAnsi="宋体" w:cs="宋体"/>
          <w:kern w:val="0"/>
          <w:sz w:val="28"/>
          <w:szCs w:val="28"/>
        </w:rPr>
        <w:t>说课和课堂教学</w:t>
      </w:r>
      <w:r>
        <w:rPr>
          <w:rFonts w:hint="eastAsia" w:ascii="宋体" w:hAnsi="宋体" w:cs="宋体"/>
          <w:kern w:val="0"/>
          <w:sz w:val="28"/>
          <w:szCs w:val="28"/>
          <w:lang w:eastAsia="zh-CN"/>
        </w:rPr>
        <w:t>两个环节</w:t>
      </w:r>
      <w:r>
        <w:rPr>
          <w:rFonts w:hint="eastAsia" w:ascii="宋体" w:hAnsi="宋体" w:cs="宋体"/>
          <w:kern w:val="0"/>
          <w:sz w:val="28"/>
          <w:szCs w:val="28"/>
        </w:rPr>
        <w:t>。说</w:t>
      </w:r>
    </w:p>
    <w:p>
      <w:pPr>
        <w:rPr>
          <w:rFonts w:hint="eastAsia" w:ascii="宋体" w:hAnsi="宋体" w:cs="宋体"/>
          <w:kern w:val="0"/>
          <w:sz w:val="28"/>
          <w:szCs w:val="28"/>
        </w:rPr>
      </w:pPr>
      <w:r>
        <w:rPr>
          <w:rFonts w:hint="eastAsia" w:ascii="宋体" w:hAnsi="宋体" w:cs="宋体"/>
          <w:kern w:val="0"/>
          <w:sz w:val="28"/>
          <w:szCs w:val="28"/>
        </w:rPr>
        <w:t>课</w:t>
      </w:r>
      <w:r>
        <w:rPr>
          <w:rFonts w:ascii="宋体" w:hAnsi="宋体" w:cs="宋体"/>
          <w:kern w:val="0"/>
          <w:sz w:val="28"/>
          <w:szCs w:val="28"/>
        </w:rPr>
        <w:t>2</w:t>
      </w:r>
      <w:r>
        <w:rPr>
          <w:rFonts w:hint="eastAsia" w:ascii="宋体" w:hAnsi="宋体" w:cs="宋体"/>
          <w:kern w:val="0"/>
          <w:sz w:val="28"/>
          <w:szCs w:val="28"/>
        </w:rPr>
        <w:t>分钟，计20分；课堂教学为运用</w:t>
      </w:r>
      <w:r>
        <w:rPr>
          <w:rFonts w:hint="eastAsia" w:ascii="宋体" w:hAnsi="宋体" w:cs="宋体"/>
          <w:kern w:val="0"/>
          <w:sz w:val="28"/>
          <w:szCs w:val="28"/>
          <w:lang w:eastAsia="zh-CN"/>
        </w:rPr>
        <w:t>自己完成</w:t>
      </w:r>
      <w:r>
        <w:rPr>
          <w:rFonts w:hint="eastAsia" w:ascii="宋体" w:hAnsi="宋体" w:cs="宋体"/>
          <w:kern w:val="0"/>
          <w:sz w:val="28"/>
          <w:szCs w:val="28"/>
        </w:rPr>
        <w:t>的教学设计和多媒体课件进行模拟上课，时间为</w:t>
      </w:r>
      <w:r>
        <w:rPr>
          <w:rFonts w:ascii="宋体" w:hAnsi="宋体" w:cs="宋体"/>
          <w:kern w:val="0"/>
          <w:sz w:val="28"/>
          <w:szCs w:val="28"/>
        </w:rPr>
        <w:t>10</w:t>
      </w:r>
      <w:r>
        <w:rPr>
          <w:rFonts w:hint="eastAsia" w:ascii="宋体" w:hAnsi="宋体" w:cs="宋体"/>
          <w:kern w:val="0"/>
          <w:sz w:val="28"/>
          <w:szCs w:val="28"/>
        </w:rPr>
        <w:t>分钟，计80分（其中教案、板书和多媒体设计计20分）。说课和课堂教学环节分开计时，实行超时扣分制度，选手每超时6秒扣0.1分，累计扣分。</w:t>
      </w:r>
    </w:p>
    <w:p>
      <w:pPr>
        <w:ind w:left="420" w:leftChars="200" w:firstLine="140" w:firstLineChars="50"/>
        <w:rPr>
          <w:rFonts w:ascii="宋体" w:hAnsi="宋体" w:cs="宋体"/>
          <w:kern w:val="0"/>
          <w:sz w:val="28"/>
          <w:szCs w:val="28"/>
        </w:rPr>
      </w:pPr>
      <w:r>
        <w:rPr>
          <w:rFonts w:hint="eastAsia" w:ascii="宋体" w:hAnsi="宋体" w:cs="宋体"/>
          <w:kern w:val="0"/>
          <w:sz w:val="28"/>
          <w:szCs w:val="28"/>
        </w:rPr>
        <w:t>2.出题方式</w:t>
      </w:r>
    </w:p>
    <w:p>
      <w:pPr>
        <w:ind w:left="420"/>
        <w:rPr>
          <w:rFonts w:hint="eastAsia" w:ascii="宋体" w:hAns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竞赛采用第三方封闭式出题方式，比赛学段为幼儿园、小学、初</w:t>
      </w:r>
    </w:p>
    <w:p>
      <w:pPr>
        <w:rPr>
          <w:rFonts w:ascii="宋体" w:hAnsi="宋体" w:cs="宋体"/>
          <w:kern w:val="0"/>
          <w:sz w:val="28"/>
          <w:szCs w:val="28"/>
        </w:rPr>
      </w:pPr>
      <w:r>
        <w:rPr>
          <w:rFonts w:hint="eastAsia" w:ascii="宋体" w:hAnsi="宋体" w:cs="宋体"/>
          <w:kern w:val="0"/>
          <w:sz w:val="28"/>
          <w:szCs w:val="28"/>
        </w:rPr>
        <w:t>中、高中，比赛内容以课程标准为准，教材为当前重庆市采用的相关学段教材。</w:t>
      </w:r>
    </w:p>
    <w:p>
      <w:pPr>
        <w:spacing w:line="500" w:lineRule="exact"/>
        <w:jc w:val="left"/>
        <w:rPr>
          <w:rFonts w:ascii="宋体" w:hAnsi="宋体"/>
          <w:b/>
          <w:sz w:val="28"/>
          <w:szCs w:val="28"/>
        </w:rPr>
      </w:pPr>
      <w:r>
        <w:rPr>
          <w:rFonts w:hint="eastAsia" w:ascii="宋体" w:hAnsi="宋体"/>
          <w:b/>
          <w:sz w:val="28"/>
          <w:szCs w:val="28"/>
          <w:lang w:eastAsia="zh-CN"/>
        </w:rPr>
        <w:t>七</w:t>
      </w:r>
      <w:r>
        <w:rPr>
          <w:rFonts w:hint="eastAsia" w:ascii="宋体" w:hAnsi="宋体"/>
          <w:b/>
          <w:sz w:val="28"/>
          <w:szCs w:val="28"/>
        </w:rPr>
        <w:t>、奖项设置</w:t>
      </w:r>
    </w:p>
    <w:p>
      <w:pPr>
        <w:ind w:firstLine="411" w:firstLineChars="147"/>
        <w:rPr>
          <w:rFonts w:hint="eastAsia" w:ascii="宋体" w:hAnsi="宋体" w:cs="宋体"/>
          <w:kern w:val="0"/>
          <w:sz w:val="28"/>
          <w:szCs w:val="28"/>
        </w:rPr>
      </w:pPr>
      <w:r>
        <w:rPr>
          <w:rFonts w:ascii="宋体" w:hAnsi="宋体" w:cs="宋体"/>
          <w:kern w:val="0"/>
          <w:sz w:val="28"/>
          <w:szCs w:val="28"/>
        </w:rPr>
        <w:t> </w:t>
      </w:r>
      <w:r>
        <w:rPr>
          <w:rFonts w:hint="eastAsia" w:ascii="宋体" w:hAnsi="宋体" w:cs="宋体"/>
          <w:kern w:val="0"/>
          <w:sz w:val="28"/>
          <w:szCs w:val="28"/>
        </w:rPr>
        <w:t>学校将对组织工作突出的学院（部）和优秀选手予以表彰。集体奖：优秀组织奖</w:t>
      </w:r>
      <w:r>
        <w:rPr>
          <w:rFonts w:ascii="宋体" w:hAnsi="宋体" w:cs="宋体"/>
          <w:kern w:val="0"/>
          <w:sz w:val="28"/>
          <w:szCs w:val="28"/>
        </w:rPr>
        <w:t>5</w:t>
      </w:r>
      <w:r>
        <w:rPr>
          <w:rFonts w:hint="eastAsia" w:ascii="宋体" w:hAnsi="宋体" w:cs="宋体"/>
          <w:kern w:val="0"/>
          <w:sz w:val="28"/>
          <w:szCs w:val="28"/>
        </w:rPr>
        <w:t>名。个人奖：一等奖</w:t>
      </w:r>
      <w:r>
        <w:rPr>
          <w:rFonts w:ascii="宋体" w:hAnsi="宋体" w:cs="宋体"/>
          <w:kern w:val="0"/>
          <w:sz w:val="28"/>
          <w:szCs w:val="28"/>
        </w:rPr>
        <w:t>5</w:t>
      </w:r>
      <w:r>
        <w:rPr>
          <w:rFonts w:hint="eastAsia" w:ascii="宋体" w:hAnsi="宋体" w:cs="宋体"/>
          <w:kern w:val="0"/>
          <w:sz w:val="28"/>
          <w:szCs w:val="28"/>
        </w:rPr>
        <w:t>名，二等奖</w:t>
      </w:r>
      <w:r>
        <w:rPr>
          <w:rFonts w:ascii="宋体" w:hAnsi="宋体" w:cs="宋体"/>
          <w:kern w:val="0"/>
          <w:sz w:val="28"/>
          <w:szCs w:val="28"/>
        </w:rPr>
        <w:t>10</w:t>
      </w:r>
      <w:r>
        <w:rPr>
          <w:rFonts w:hint="eastAsia" w:ascii="宋体" w:hAnsi="宋体" w:cs="宋体"/>
          <w:kern w:val="0"/>
          <w:sz w:val="28"/>
          <w:szCs w:val="28"/>
        </w:rPr>
        <w:t>名（由决赛得分后</w:t>
      </w:r>
      <w:r>
        <w:rPr>
          <w:rFonts w:ascii="宋体" w:hAnsi="宋体" w:cs="宋体"/>
          <w:kern w:val="0"/>
          <w:sz w:val="28"/>
          <w:szCs w:val="28"/>
        </w:rPr>
        <w:t>5</w:t>
      </w:r>
      <w:r>
        <w:rPr>
          <w:rFonts w:hint="eastAsia" w:ascii="宋体" w:hAnsi="宋体" w:cs="宋体"/>
          <w:kern w:val="0"/>
          <w:sz w:val="28"/>
          <w:szCs w:val="28"/>
        </w:rPr>
        <w:t>名和复赛每组得分第三名的选手获得），三等奖</w:t>
      </w:r>
      <w:r>
        <w:rPr>
          <w:rFonts w:ascii="宋体" w:hAnsi="宋体" w:cs="宋体"/>
          <w:kern w:val="0"/>
          <w:sz w:val="28"/>
          <w:szCs w:val="28"/>
        </w:rPr>
        <w:t>20</w:t>
      </w:r>
      <w:r>
        <w:rPr>
          <w:rFonts w:hint="eastAsia" w:ascii="宋体" w:hAnsi="宋体" w:cs="宋体"/>
          <w:kern w:val="0"/>
          <w:sz w:val="28"/>
          <w:szCs w:val="28"/>
        </w:rPr>
        <w:t>名，优秀奖</w:t>
      </w:r>
      <w:r>
        <w:rPr>
          <w:rFonts w:ascii="宋体" w:hAnsi="宋体" w:cs="宋体"/>
          <w:kern w:val="0"/>
          <w:sz w:val="28"/>
          <w:szCs w:val="28"/>
        </w:rPr>
        <w:t>15</w:t>
      </w:r>
      <w:r>
        <w:rPr>
          <w:rFonts w:hint="eastAsia" w:ascii="宋体" w:hAnsi="宋体" w:cs="宋体"/>
          <w:kern w:val="0"/>
          <w:sz w:val="28"/>
          <w:szCs w:val="28"/>
        </w:rPr>
        <w:t>名。获个人一等奖得分前</w:t>
      </w:r>
      <w:r>
        <w:rPr>
          <w:rFonts w:ascii="宋体" w:hAnsi="宋体" w:cs="宋体"/>
          <w:kern w:val="0"/>
          <w:sz w:val="28"/>
          <w:szCs w:val="28"/>
        </w:rPr>
        <w:t>3</w:t>
      </w:r>
      <w:r>
        <w:rPr>
          <w:rFonts w:hint="eastAsia" w:ascii="宋体" w:hAnsi="宋体" w:cs="宋体"/>
          <w:kern w:val="0"/>
          <w:sz w:val="28"/>
          <w:szCs w:val="28"/>
        </w:rPr>
        <w:t>名的选手在同等条件下由学校优先推荐到国内外知名大学学习一学期。</w:t>
      </w:r>
    </w:p>
    <w:p>
      <w:pPr>
        <w:ind w:firstLine="562" w:firstLineChars="200"/>
        <w:rPr>
          <w:sz w:val="28"/>
          <w:szCs w:val="28"/>
        </w:rPr>
      </w:pPr>
      <w:r>
        <w:rPr>
          <w:rFonts w:hint="eastAsia"/>
          <w:b/>
          <w:bCs/>
          <w:sz w:val="28"/>
          <w:szCs w:val="28"/>
          <w:lang w:eastAsia="zh-CN"/>
        </w:rPr>
        <w:t>八</w:t>
      </w:r>
      <w:bookmarkStart w:id="0" w:name="_GoBack"/>
      <w:bookmarkEnd w:id="0"/>
      <w:r>
        <w:rPr>
          <w:rFonts w:hint="eastAsia"/>
          <w:b/>
          <w:bCs/>
          <w:sz w:val="28"/>
          <w:szCs w:val="28"/>
        </w:rPr>
        <w:t>、工作要求</w:t>
      </w:r>
    </w:p>
    <w:p>
      <w:pPr>
        <w:ind w:firstLine="560" w:firstLineChars="200"/>
        <w:rPr>
          <w:sz w:val="28"/>
          <w:szCs w:val="28"/>
        </w:rPr>
      </w:pPr>
      <w:r>
        <w:rPr>
          <w:rFonts w:hint="eastAsia"/>
          <w:sz w:val="28"/>
          <w:szCs w:val="28"/>
        </w:rPr>
        <w:t>   （一）各师范生培养学院（部）要高度重视师范生课堂教学技能培养工作，认真组织院（部）内初赛，在规定时间向承办单位（教育学部）推荐优秀选手，并安排1名专职辅导员负责相关工作，以保证比赛的顺利开展。请于201</w:t>
      </w:r>
      <w:r>
        <w:rPr>
          <w:sz w:val="28"/>
          <w:szCs w:val="28"/>
        </w:rPr>
        <w:t>8</w:t>
      </w:r>
      <w:r>
        <w:rPr>
          <w:rFonts w:hint="eastAsia"/>
          <w:sz w:val="28"/>
          <w:szCs w:val="28"/>
        </w:rPr>
        <w:t>年11月1</w:t>
      </w:r>
      <w:r>
        <w:rPr>
          <w:sz w:val="28"/>
          <w:szCs w:val="28"/>
        </w:rPr>
        <w:t>6</w:t>
      </w:r>
      <w:r>
        <w:rPr>
          <w:rFonts w:hint="eastAsia"/>
          <w:sz w:val="28"/>
          <w:szCs w:val="28"/>
        </w:rPr>
        <w:t>日之前将参赛选手推荐表纸质版及本院（部）201</w:t>
      </w:r>
      <w:r>
        <w:rPr>
          <w:sz w:val="28"/>
          <w:szCs w:val="28"/>
        </w:rPr>
        <w:t>6</w:t>
      </w:r>
      <w:r>
        <w:rPr>
          <w:rFonts w:hint="eastAsia"/>
          <w:sz w:val="28"/>
          <w:szCs w:val="28"/>
        </w:rPr>
        <w:t>、201</w:t>
      </w:r>
      <w:r>
        <w:rPr>
          <w:sz w:val="28"/>
          <w:szCs w:val="28"/>
        </w:rPr>
        <w:t>7</w:t>
      </w:r>
      <w:r>
        <w:rPr>
          <w:rFonts w:hint="eastAsia"/>
          <w:sz w:val="28"/>
          <w:szCs w:val="28"/>
        </w:rPr>
        <w:t>级师范生名单(注明姓名、学号、性别、民族、年级专业等）纸质版【加盖学院（部）公章】交田家炳书院教育学部309办公室，电子版发至1059628819@qq.com。请勿瞒报、少报，否则取消优秀组织奖评选资格。</w:t>
      </w:r>
      <w:r>
        <w:rPr>
          <w:rFonts w:hint="eastAsia"/>
          <w:sz w:val="28"/>
          <w:szCs w:val="28"/>
        </w:rPr>
        <w:br w:type="textWrapping"/>
      </w:r>
      <w:r>
        <w:rPr>
          <w:rFonts w:hint="eastAsia"/>
          <w:sz w:val="28"/>
          <w:szCs w:val="28"/>
        </w:rPr>
        <w:t>    （二）各学院（部）需于201</w:t>
      </w:r>
      <w:r>
        <w:rPr>
          <w:sz w:val="28"/>
          <w:szCs w:val="28"/>
        </w:rPr>
        <w:t>8</w:t>
      </w:r>
      <w:r>
        <w:rPr>
          <w:rFonts w:hint="eastAsia"/>
          <w:sz w:val="28"/>
          <w:szCs w:val="28"/>
        </w:rPr>
        <w:t>年11月22日前向承办单位提交本学院（部）初赛的活动总结材料纸质版和电子版（包括活动方案、活动总结、评委名单、联系方式、点评记录和活动照片等），以作为评选优秀组织奖的依据。如不提交视为学院（部）自动放弃评选资格。</w:t>
      </w:r>
    </w:p>
    <w:p>
      <w:pPr>
        <w:ind w:firstLine="560" w:firstLineChars="200"/>
        <w:rPr>
          <w:sz w:val="28"/>
          <w:szCs w:val="28"/>
        </w:rPr>
      </w:pPr>
      <w:r>
        <w:rPr>
          <w:rFonts w:hint="eastAsia"/>
          <w:sz w:val="28"/>
          <w:szCs w:val="28"/>
        </w:rPr>
        <w:t>联系人：李晶晶，联系电话：68367481。</w:t>
      </w:r>
    </w:p>
    <w:p>
      <w:pPr>
        <w:ind w:firstLine="562" w:firstLineChars="200"/>
        <w:rPr>
          <w:sz w:val="28"/>
          <w:szCs w:val="28"/>
        </w:rPr>
      </w:pPr>
      <w:r>
        <w:rPr>
          <w:rFonts w:hint="eastAsia"/>
          <w:b/>
          <w:bCs/>
          <w:sz w:val="28"/>
          <w:szCs w:val="28"/>
        </w:rPr>
        <w:t> </w:t>
      </w:r>
    </w:p>
    <w:p>
      <w:pPr>
        <w:ind w:firstLine="560" w:firstLineChars="200"/>
        <w:rPr>
          <w:sz w:val="28"/>
          <w:szCs w:val="28"/>
        </w:rPr>
      </w:pPr>
      <w:r>
        <w:rPr>
          <w:rFonts w:hint="eastAsia"/>
          <w:sz w:val="28"/>
          <w:szCs w:val="28"/>
        </w:rPr>
        <w:t> </w:t>
      </w:r>
    </w:p>
    <w:p>
      <w:pPr>
        <w:ind w:firstLine="560" w:firstLineChars="200"/>
        <w:rPr>
          <w:sz w:val="28"/>
          <w:szCs w:val="28"/>
        </w:rPr>
      </w:pPr>
      <w:r>
        <w:rPr>
          <w:rFonts w:hint="eastAsia"/>
          <w:sz w:val="28"/>
          <w:szCs w:val="28"/>
        </w:rPr>
        <w:t>附件：西南大学第十一届师范生课堂教学技能竞赛选手推荐表</w:t>
      </w:r>
    </w:p>
    <w:p>
      <w:pPr>
        <w:ind w:firstLine="562" w:firstLineChars="200"/>
        <w:rPr>
          <w:sz w:val="28"/>
          <w:szCs w:val="28"/>
        </w:rPr>
      </w:pPr>
      <w:r>
        <w:rPr>
          <w:rFonts w:hint="eastAsia"/>
          <w:b/>
          <w:bCs/>
          <w:sz w:val="28"/>
          <w:szCs w:val="28"/>
        </w:rPr>
        <w:t> </w:t>
      </w:r>
    </w:p>
    <w:p>
      <w:pPr>
        <w:ind w:firstLine="562" w:firstLineChars="200"/>
        <w:rPr>
          <w:sz w:val="28"/>
          <w:szCs w:val="28"/>
        </w:rPr>
      </w:pPr>
      <w:r>
        <w:rPr>
          <w:rFonts w:hint="eastAsia"/>
          <w:b/>
          <w:bCs/>
          <w:sz w:val="28"/>
          <w:szCs w:val="28"/>
        </w:rPr>
        <w:t>                          </w:t>
      </w:r>
    </w:p>
    <w:p>
      <w:pPr>
        <w:ind w:right="562" w:firstLine="562" w:firstLineChars="200"/>
        <w:jc w:val="right"/>
        <w:rPr>
          <w:sz w:val="28"/>
          <w:szCs w:val="28"/>
        </w:rPr>
      </w:pPr>
      <w:r>
        <w:rPr>
          <w:rFonts w:hint="eastAsia"/>
          <w:b/>
          <w:bCs/>
          <w:sz w:val="28"/>
          <w:szCs w:val="28"/>
        </w:rPr>
        <w:t>               教师教育学院</w:t>
      </w:r>
    </w:p>
    <w:p>
      <w:pPr>
        <w:ind w:firstLine="562" w:firstLineChars="200"/>
        <w:jc w:val="right"/>
        <w:rPr>
          <w:sz w:val="28"/>
          <w:szCs w:val="28"/>
        </w:rPr>
      </w:pPr>
      <w:r>
        <w:rPr>
          <w:rFonts w:hint="eastAsia"/>
          <w:b/>
          <w:bCs/>
          <w:sz w:val="28"/>
          <w:szCs w:val="28"/>
        </w:rPr>
        <w:t>                                                                        二〇一八年九月二十</w:t>
      </w:r>
      <w:r>
        <w:rPr>
          <w:rFonts w:hint="eastAsia"/>
          <w:b/>
          <w:bCs/>
          <w:sz w:val="28"/>
          <w:szCs w:val="28"/>
          <w:lang w:eastAsia="zh-CN"/>
        </w:rPr>
        <w:t>八</w:t>
      </w:r>
      <w:r>
        <w:rPr>
          <w:rFonts w:hint="eastAsia"/>
          <w:b/>
          <w:bCs/>
          <w:sz w:val="28"/>
          <w:szCs w:val="28"/>
        </w:rPr>
        <w:t>日</w:t>
      </w:r>
    </w:p>
    <w:p>
      <w:pPr>
        <w:ind w:firstLine="560" w:firstLineChars="20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DC"/>
    <w:rsid w:val="000A6C6E"/>
    <w:rsid w:val="00163AD3"/>
    <w:rsid w:val="001E2DCA"/>
    <w:rsid w:val="0027643E"/>
    <w:rsid w:val="003301AF"/>
    <w:rsid w:val="003C74E5"/>
    <w:rsid w:val="00403726"/>
    <w:rsid w:val="004A7DE2"/>
    <w:rsid w:val="004E7C12"/>
    <w:rsid w:val="005272FF"/>
    <w:rsid w:val="00637E25"/>
    <w:rsid w:val="006564EE"/>
    <w:rsid w:val="00735F01"/>
    <w:rsid w:val="00740796"/>
    <w:rsid w:val="007971E9"/>
    <w:rsid w:val="007C4FDC"/>
    <w:rsid w:val="0087146C"/>
    <w:rsid w:val="008A5791"/>
    <w:rsid w:val="009C2D0B"/>
    <w:rsid w:val="00A171BE"/>
    <w:rsid w:val="00A446CA"/>
    <w:rsid w:val="00A81764"/>
    <w:rsid w:val="00B1721A"/>
    <w:rsid w:val="00D33C6D"/>
    <w:rsid w:val="00D92C2C"/>
    <w:rsid w:val="00E35FBF"/>
    <w:rsid w:val="00EB4A83"/>
    <w:rsid w:val="00F36713"/>
    <w:rsid w:val="00FE5D73"/>
    <w:rsid w:val="6464285C"/>
    <w:rsid w:val="6CF3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F44AD3-5226-422C-87DC-F56C349BFA9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348</Words>
  <Characters>1985</Characters>
  <Lines>16</Lines>
  <Paragraphs>4</Paragraphs>
  <TotalTime>8</TotalTime>
  <ScaleCrop>false</ScaleCrop>
  <LinksUpToDate>false</LinksUpToDate>
  <CharactersWithSpaces>2329</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2018-09-19T11:56:00Z</dcterms:created>
  <dc:creator>LB</dc:creator>
  <cp:lastModifiedBy>白水鉴心</cp:lastModifiedBy>
  <dcterms:modified xsi:type="dcterms:W3CDTF">2018-09-28T04:25:47Z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